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9D683F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Број </w:t>
      </w:r>
      <w:r w:rsidR="006874DD">
        <w:rPr>
          <w:szCs w:val="24"/>
          <w:lang w:val="sr-Cyrl-CS"/>
        </w:rPr>
        <w:t>06-2/</w:t>
      </w:r>
      <w:r w:rsidR="00EE02E4">
        <w:rPr>
          <w:szCs w:val="24"/>
          <w:lang w:val="sr-Cyrl-RS"/>
        </w:rPr>
        <w:t>156</w:t>
      </w:r>
      <w:r w:rsidR="004C36FA">
        <w:rPr>
          <w:szCs w:val="24"/>
          <w:lang w:val="sr-Cyrl-RS"/>
        </w:rPr>
        <w:t>-24</w:t>
      </w:r>
    </w:p>
    <w:p w:rsidR="009D683F" w:rsidRDefault="00EE02E4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12</w:t>
      </w:r>
      <w:r w:rsidR="009D683F">
        <w:rPr>
          <w:szCs w:val="24"/>
        </w:rPr>
        <w:t>.</w:t>
      </w:r>
      <w:r w:rsidR="008030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новембар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EE02E4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ДЕВЕТУ</w:t>
      </w:r>
      <w:r w:rsidR="009D683F">
        <w:rPr>
          <w:szCs w:val="24"/>
          <w:lang w:val="sr-Cyrl-RS"/>
        </w:rPr>
        <w:t xml:space="preserve"> </w:t>
      </w:r>
      <w:r w:rsidR="009D683F"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8F298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ВОДОПРИВРЕДУ ЗА ПЕТАК, 1</w:t>
      </w:r>
      <w:r w:rsidR="00EE02E4">
        <w:rPr>
          <w:szCs w:val="24"/>
          <w:lang w:val="sr-Cyrl-CS"/>
        </w:rPr>
        <w:t>5</w:t>
      </w:r>
      <w:r>
        <w:rPr>
          <w:szCs w:val="24"/>
          <w:lang w:val="sr-Cyrl-CS"/>
        </w:rPr>
        <w:t>. НОВЕМБАР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ГОДИНЕ, </w:t>
      </w:r>
    </w:p>
    <w:p w:rsidR="009D683F" w:rsidRDefault="00F02891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СА ПОЧЕТКОМ У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>.00 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EE02E4" w:rsidRDefault="00EE02E4" w:rsidP="009D683F">
      <w:pPr>
        <w:jc w:val="center"/>
        <w:rPr>
          <w:szCs w:val="24"/>
          <w:lang w:val="sr-Cyrl-CS"/>
        </w:rPr>
      </w:pPr>
    </w:p>
    <w:p w:rsidR="00EE02E4" w:rsidRPr="00EE02E4" w:rsidRDefault="00EE02E4" w:rsidP="00EE02E4">
      <w:pPr>
        <w:numPr>
          <w:ilvl w:val="0"/>
          <w:numId w:val="4"/>
        </w:numPr>
        <w:spacing w:line="276" w:lineRule="auto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Разматрање Предлога з</w:t>
      </w:r>
      <w:bookmarkStart w:id="0" w:name="_GoBack"/>
      <w:bookmarkEnd w:id="0"/>
      <w:r w:rsidRPr="00EE02E4">
        <w:rPr>
          <w:rFonts w:eastAsia="Calibri"/>
          <w:szCs w:val="24"/>
          <w:lang w:val="sr-Cyrl-CS"/>
        </w:rPr>
        <w:t>ако</w:t>
      </w:r>
      <w:r>
        <w:rPr>
          <w:rFonts w:eastAsia="Calibri"/>
          <w:szCs w:val="24"/>
          <w:lang w:val="sr-Cyrl-CS"/>
        </w:rPr>
        <w:t xml:space="preserve">на </w:t>
      </w:r>
      <w:r w:rsidRPr="00EE02E4">
        <w:rPr>
          <w:rFonts w:eastAsia="Calibri"/>
          <w:szCs w:val="24"/>
          <w:lang w:val="sr-Cyrl-CS"/>
        </w:rPr>
        <w:t>о</w:t>
      </w:r>
      <w:r>
        <w:rPr>
          <w:rFonts w:eastAsia="Calibri"/>
          <w:szCs w:val="24"/>
          <w:lang w:val="sr-Cyrl-CS"/>
        </w:rPr>
        <w:t xml:space="preserve"> буџету Републике Србије за 2025</w:t>
      </w:r>
      <w:r w:rsidRPr="00EE02E4">
        <w:rPr>
          <w:rFonts w:eastAsia="Calibri"/>
          <w:szCs w:val="24"/>
          <w:lang w:val="sr-Cyrl-CS"/>
        </w:rPr>
        <w:t>. годину, Раздео 24 - Министарство пољопривредe, шумарства и водопривреде, који</w:t>
      </w:r>
      <w:r>
        <w:rPr>
          <w:rFonts w:eastAsia="Calibri"/>
          <w:szCs w:val="24"/>
          <w:lang w:val="sr-Cyrl-CS"/>
        </w:rPr>
        <w:t xml:space="preserve"> је поднела Влада (број 400-2640/24 од 8. новембра</w:t>
      </w:r>
      <w:r w:rsidRPr="00EE02E4">
        <w:rPr>
          <w:rFonts w:eastAsia="Calibri"/>
          <w:szCs w:val="24"/>
          <w:lang w:val="sr-Cyrl-CS"/>
        </w:rPr>
        <w:t xml:space="preserve"> 2024. године).</w:t>
      </w:r>
    </w:p>
    <w:p w:rsidR="00EE02E4" w:rsidRPr="00EE02E4" w:rsidRDefault="00EE02E4" w:rsidP="00EE02E4">
      <w:pPr>
        <w:pStyle w:val="ListParagraph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4C36FA" w:rsidRPr="004C36FA" w:rsidRDefault="004C36FA" w:rsidP="004C36FA">
      <w:pPr>
        <w:pStyle w:val="ListParagraph"/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Седница ће се одржати у Дому Народне скупштине, у Београду, </w:t>
      </w:r>
      <w:r>
        <w:rPr>
          <w:szCs w:val="24"/>
        </w:rPr>
        <w:t>T</w:t>
      </w:r>
      <w:r>
        <w:rPr>
          <w:szCs w:val="24"/>
          <w:lang w:val="sr-Cyrl-CS"/>
        </w:rPr>
        <w:t xml:space="preserve">рг Николе Пашића 13, сала </w:t>
      </w:r>
      <w:r w:rsidR="00CD4BBC">
        <w:rPr>
          <w:szCs w:val="24"/>
        </w:rPr>
        <w:t>I</w:t>
      </w:r>
      <w:r w:rsidR="008F298F">
        <w:rPr>
          <w:szCs w:val="24"/>
        </w:rPr>
        <w:t>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>
        <w:rPr>
          <w:szCs w:val="24"/>
          <w:lang w:val="sr-Cyrl-RS"/>
        </w:rPr>
        <w:t>Маријан Ристичевић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с.р.</w:t>
      </w:r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5AE"/>
    <w:multiLevelType w:val="hybridMultilevel"/>
    <w:tmpl w:val="D2C6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C1B36"/>
    <w:multiLevelType w:val="hybridMultilevel"/>
    <w:tmpl w:val="C6B492EE"/>
    <w:lvl w:ilvl="0" w:tplc="A12C9D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75CE0"/>
    <w:multiLevelType w:val="hybridMultilevel"/>
    <w:tmpl w:val="BCDC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F"/>
    <w:rsid w:val="00080F97"/>
    <w:rsid w:val="000B4517"/>
    <w:rsid w:val="001E65BF"/>
    <w:rsid w:val="00281513"/>
    <w:rsid w:val="002B2943"/>
    <w:rsid w:val="002F144B"/>
    <w:rsid w:val="003268B2"/>
    <w:rsid w:val="004C36FA"/>
    <w:rsid w:val="00533263"/>
    <w:rsid w:val="005B7921"/>
    <w:rsid w:val="006874DD"/>
    <w:rsid w:val="006D0EFA"/>
    <w:rsid w:val="00702725"/>
    <w:rsid w:val="00726423"/>
    <w:rsid w:val="00790274"/>
    <w:rsid w:val="007C5773"/>
    <w:rsid w:val="007E068F"/>
    <w:rsid w:val="008030D5"/>
    <w:rsid w:val="008B6CC7"/>
    <w:rsid w:val="008F298F"/>
    <w:rsid w:val="009D0CE8"/>
    <w:rsid w:val="009D683F"/>
    <w:rsid w:val="00A35068"/>
    <w:rsid w:val="00AC0D94"/>
    <w:rsid w:val="00AC28A9"/>
    <w:rsid w:val="00BA28AE"/>
    <w:rsid w:val="00BB69B4"/>
    <w:rsid w:val="00BD7DF8"/>
    <w:rsid w:val="00C27AAE"/>
    <w:rsid w:val="00CD4BBC"/>
    <w:rsid w:val="00CE3E7F"/>
    <w:rsid w:val="00E336CA"/>
    <w:rsid w:val="00E3732B"/>
    <w:rsid w:val="00EE02E4"/>
    <w:rsid w:val="00F002A6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227C"/>
  <w15:docId w15:val="{CE3F8058-47E1-4A09-8B38-1F4C9F1C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Danka Jevtović</cp:lastModifiedBy>
  <cp:revision>3</cp:revision>
  <cp:lastPrinted>2024-11-12T09:37:00Z</cp:lastPrinted>
  <dcterms:created xsi:type="dcterms:W3CDTF">2024-11-12T09:33:00Z</dcterms:created>
  <dcterms:modified xsi:type="dcterms:W3CDTF">2024-11-12T09:39:00Z</dcterms:modified>
</cp:coreProperties>
</file>